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A" w:rsidRPr="00B93D40" w:rsidRDefault="00745A4A" w:rsidP="00B93D40">
      <w:pPr>
        <w:pStyle w:val="Title"/>
        <w:spacing w:after="120"/>
        <w:jc w:val="left"/>
        <w:rPr>
          <w:rFonts w:asciiTheme="minorHAnsi" w:hAnsiTheme="minorHAnsi"/>
          <w:szCs w:val="36"/>
        </w:rPr>
      </w:pPr>
      <w:r w:rsidRPr="00B93D40">
        <w:rPr>
          <w:rFonts w:asciiTheme="minorHAnsi" w:hAnsiTheme="minorHAnsi"/>
          <w:szCs w:val="36"/>
        </w:rPr>
        <w:t>November 8, 2016 Presidential General Election</w:t>
      </w:r>
      <w:r w:rsidRPr="00B93D40">
        <w:rPr>
          <w:rFonts w:asciiTheme="minorHAnsi" w:hAnsiTheme="minorHAnsi"/>
          <w:szCs w:val="36"/>
        </w:rPr>
        <w:br/>
      </w:r>
      <w:r w:rsidR="00370F41">
        <w:rPr>
          <w:rFonts w:asciiTheme="minorHAnsi" w:hAnsiTheme="minorHAnsi"/>
        </w:rPr>
        <w:t>Santa Cruz County Transportation</w:t>
      </w:r>
      <w:r w:rsidR="00B93D40">
        <w:rPr>
          <w:rFonts w:asciiTheme="minorHAnsi" w:hAnsiTheme="minorHAnsi"/>
        </w:rPr>
        <w:t xml:space="preserve"> Improvement Sales</w:t>
      </w:r>
      <w:r w:rsidR="00B93D40" w:rsidRPr="00B93D40">
        <w:rPr>
          <w:rFonts w:asciiTheme="minorHAnsi" w:hAnsiTheme="minorHAnsi"/>
        </w:rPr>
        <w:t xml:space="preserve"> Tax</w:t>
      </w:r>
    </w:p>
    <w:p w:rsidR="00745A4A" w:rsidRDefault="00745A4A" w:rsidP="00745A4A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5238"/>
      </w:tblGrid>
      <w:tr w:rsidR="00745A4A" w:rsidRPr="00750084" w:rsidTr="00A76C54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58583B" w:rsidRDefault="00B033A4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 D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2/3</w:t>
            </w:r>
            <w:r w:rsidRPr="0058583B">
              <w:rPr>
                <w:rFonts w:asciiTheme="minorHAnsi" w:hAnsiTheme="minorHAnsi"/>
              </w:rPr>
              <w:t xml:space="preserve"> 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745A4A" w:rsidRDefault="00745A4A" w:rsidP="00B93D40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Theme="minorHAnsi" w:hAnsiTheme="minorHAnsi"/>
                <w:szCs w:val="24"/>
              </w:rPr>
            </w:pPr>
            <w:r w:rsidRPr="00745A4A">
              <w:rPr>
                <w:rFonts w:asciiTheme="minorHAnsi" w:hAnsiTheme="minorHAnsi"/>
                <w:szCs w:val="24"/>
              </w:rPr>
              <w:t xml:space="preserve">Santa Cruz </w:t>
            </w:r>
            <w:r w:rsidR="001F77CA">
              <w:rPr>
                <w:rFonts w:asciiTheme="minorHAnsi" w:hAnsiTheme="minorHAnsi"/>
                <w:szCs w:val="24"/>
              </w:rPr>
              <w:t xml:space="preserve">County </w:t>
            </w:r>
            <w:r w:rsidRPr="00745A4A">
              <w:rPr>
                <w:rFonts w:asciiTheme="minorHAnsi" w:hAnsiTheme="minorHAnsi"/>
                <w:szCs w:val="24"/>
              </w:rPr>
              <w:t>Regional Transportation Commission</w:t>
            </w:r>
          </w:p>
        </w:tc>
      </w:tr>
      <w:tr w:rsidR="00745A4A" w:rsidRPr="0062747B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45A4A" w:rsidRPr="00370F41" w:rsidRDefault="00745A4A" w:rsidP="00745A4A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lang w:val="es-ES"/>
              </w:rPr>
            </w:pPr>
            <w:r w:rsidRPr="00370F41">
              <w:rPr>
                <w:rFonts w:asciiTheme="minorHAnsi" w:hAnsiTheme="minorHAnsi"/>
                <w:color w:val="333333"/>
                <w:lang w:val="es-ES"/>
              </w:rPr>
              <w:t xml:space="preserve">1523 </w:t>
            </w:r>
            <w:proofErr w:type="spellStart"/>
            <w:r w:rsidRPr="00370F41">
              <w:rPr>
                <w:rFonts w:asciiTheme="minorHAnsi" w:hAnsiTheme="minorHAnsi"/>
                <w:color w:val="333333"/>
                <w:lang w:val="es-ES"/>
              </w:rPr>
              <w:t>Pacific</w:t>
            </w:r>
            <w:proofErr w:type="spellEnd"/>
            <w:r w:rsidRPr="00370F41">
              <w:rPr>
                <w:rFonts w:asciiTheme="minorHAnsi" w:hAnsiTheme="minorHAnsi"/>
                <w:color w:val="333333"/>
                <w:lang w:val="es-ES"/>
              </w:rPr>
              <w:t xml:space="preserve"> Ave, Santa Cruz, CA 95060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58583B" w:rsidRDefault="001F77CA" w:rsidP="00A76C5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George Dondero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58583B" w:rsidRDefault="00AB2171" w:rsidP="001F77CA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</w:rPr>
            </w:pPr>
            <w:hyperlink r:id="rId4" w:tgtFrame="_blank" w:history="1">
              <w:r w:rsidR="00745A4A" w:rsidRPr="0058583B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831-4</w:t>
              </w:r>
              <w:r w:rsidR="00745A4A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60-320</w:t>
              </w:r>
              <w:r w:rsidR="001F77CA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0</w:t>
              </w:r>
            </w:hyperlink>
          </w:p>
        </w:tc>
      </w:tr>
      <w:tr w:rsidR="00745A4A" w:rsidRPr="00750084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5A4A" w:rsidRPr="0058583B" w:rsidRDefault="00AB2171" w:rsidP="001F77CA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hyperlink r:id="rId5" w:history="1">
              <w:r w:rsidR="001F77CA">
                <w:rPr>
                  <w:rStyle w:val="Hyperlink"/>
                  <w:rFonts w:asciiTheme="minorHAnsi" w:hAnsiTheme="minorHAnsi"/>
                </w:rPr>
                <w:t>info</w:t>
              </w:r>
              <w:r w:rsidR="001F77CA" w:rsidRPr="000B1EDF">
                <w:rPr>
                  <w:rStyle w:val="Hyperlink"/>
                  <w:rFonts w:asciiTheme="minorHAnsi" w:hAnsiTheme="minorHAnsi"/>
                </w:rPr>
                <w:t>@sccrtc.org</w:t>
              </w:r>
            </w:hyperlink>
            <w:r w:rsidR="00745A4A">
              <w:rPr>
                <w:rFonts w:asciiTheme="minorHAnsi" w:hAnsiTheme="minorHAnsi"/>
              </w:rPr>
              <w:t xml:space="preserve"> </w:t>
            </w:r>
          </w:p>
        </w:tc>
      </w:tr>
      <w:tr w:rsidR="00745A4A" w:rsidRPr="00750084" w:rsidTr="00A76C54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58583B" w:rsidRDefault="00C0136D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745A4A" w:rsidRPr="00750084" w:rsidTr="00A76C54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5A4A" w:rsidRPr="0058583B" w:rsidRDefault="00C0136D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745A4A" w:rsidRPr="00750084" w:rsidTr="00A76C54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19, 2016 5pm </w:t>
            </w:r>
            <w:r w:rsidRPr="00750084">
              <w:rPr>
                <w:rFonts w:ascii="Calibri" w:hAnsi="Calibri"/>
              </w:rPr>
              <w:t xml:space="preserve">– to </w:t>
            </w:r>
            <w:r>
              <w:rPr>
                <w:rFonts w:ascii="Calibri" w:hAnsi="Calibri"/>
              </w:rPr>
              <w:t xml:space="preserve">Santa Cruz </w:t>
            </w:r>
            <w:r w:rsidRPr="00750084">
              <w:rPr>
                <w:rFonts w:ascii="Calibri" w:hAnsi="Calibri"/>
              </w:rPr>
              <w:t>County Clerk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745A4A" w:rsidRPr="00750084" w:rsidTr="00A76C54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19, 2016 5pm</w:t>
            </w:r>
            <w:r w:rsidRPr="00750084">
              <w:rPr>
                <w:rFonts w:ascii="Calibri" w:hAnsi="Calibri"/>
              </w:rPr>
              <w:t xml:space="preserve"> – to </w:t>
            </w:r>
            <w:r>
              <w:rPr>
                <w:rFonts w:ascii="Calibri" w:hAnsi="Calibri"/>
              </w:rPr>
              <w:t xml:space="preserve">Santa Cruz  </w:t>
            </w:r>
            <w:r w:rsidRPr="00750084">
              <w:rPr>
                <w:rFonts w:ascii="Calibri" w:hAnsi="Calibri"/>
              </w:rPr>
              <w:t>County Clerk</w:t>
            </w:r>
          </w:p>
        </w:tc>
      </w:tr>
      <w:tr w:rsidR="00745A4A" w:rsidRPr="00750084" w:rsidTr="00A76C54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 – August 29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26,</w:t>
            </w:r>
            <w:r w:rsidRPr="0075008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2016 5pm</w:t>
            </w:r>
            <w:r w:rsidRPr="00750084">
              <w:rPr>
                <w:rFonts w:ascii="Calibri" w:hAnsi="Calibri"/>
              </w:rPr>
              <w:t xml:space="preserve"> – to </w:t>
            </w:r>
            <w:r>
              <w:rPr>
                <w:rFonts w:ascii="Calibri" w:hAnsi="Calibri"/>
              </w:rPr>
              <w:t xml:space="preserve">Santa Cruz </w:t>
            </w:r>
            <w:r w:rsidRPr="00750084">
              <w:rPr>
                <w:rFonts w:ascii="Calibri" w:hAnsi="Calibri"/>
              </w:rPr>
              <w:t>County Clerk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 – September 6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4303" w:rsidRDefault="00A54303" w:rsidP="00A54303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 Lane, Chairperson</w:t>
            </w:r>
          </w:p>
          <w:p w:rsidR="00A54303" w:rsidRDefault="00A54303" w:rsidP="00A54303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Santa Cruz County Transportation Commission</w:t>
            </w:r>
          </w:p>
          <w:p w:rsidR="00A54303" w:rsidRDefault="00A54303" w:rsidP="00A54303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831-295-0023</w:t>
            </w:r>
          </w:p>
          <w:p w:rsidR="00AD5FC0" w:rsidRPr="0062747B" w:rsidRDefault="00AB2171" w:rsidP="00A54303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hyperlink r:id="rId6" w:history="1">
              <w:r w:rsidR="00A54303" w:rsidRPr="00F92E68">
                <w:rPr>
                  <w:rStyle w:val="Hyperlink"/>
                  <w:rFonts w:ascii="Calibri" w:hAnsi="Calibri"/>
                </w:rPr>
                <w:t>dlane@cruzio.com</w:t>
              </w:r>
            </w:hyperlink>
            <w:r w:rsidR="00A54303">
              <w:rPr>
                <w:rFonts w:ascii="Calibri" w:hAnsi="Calibri"/>
              </w:rPr>
              <w:t xml:space="preserve"> 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5A4A" w:rsidRDefault="00A54303" w:rsidP="00A54303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Campaign for Sensible Transportation</w:t>
            </w:r>
          </w:p>
          <w:p w:rsidR="00A54303" w:rsidRDefault="00A54303" w:rsidP="00A54303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Rick Longinotti, Chair</w:t>
            </w:r>
          </w:p>
          <w:p w:rsidR="00A54303" w:rsidRDefault="00A54303" w:rsidP="00A54303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831-425-0341 </w:t>
            </w:r>
          </w:p>
          <w:p w:rsidR="00A54303" w:rsidRPr="00750084" w:rsidRDefault="00AB2171" w:rsidP="00A54303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hyperlink r:id="rId7" w:history="1">
              <w:r w:rsidR="00A54303" w:rsidRPr="00F92E68">
                <w:rPr>
                  <w:rStyle w:val="Hyperlink"/>
                  <w:rFonts w:ascii="Calibri" w:hAnsi="Calibri"/>
                </w:rPr>
                <w:t>longinotti@baymoon.com</w:t>
              </w:r>
            </w:hyperlink>
            <w:r w:rsidR="00A54303">
              <w:rPr>
                <w:rFonts w:ascii="Calibri" w:hAnsi="Calibri"/>
              </w:rPr>
              <w:t xml:space="preserve"> </w:t>
            </w:r>
          </w:p>
        </w:tc>
      </w:tr>
    </w:tbl>
    <w:p w:rsidR="00745A4A" w:rsidRDefault="00745A4A" w:rsidP="00745A4A"/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5A4A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4071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1F77CA"/>
    <w:rsid w:val="002013B1"/>
    <w:rsid w:val="00202445"/>
    <w:rsid w:val="00203C07"/>
    <w:rsid w:val="002041A6"/>
    <w:rsid w:val="00204E85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74F3"/>
    <w:rsid w:val="00247884"/>
    <w:rsid w:val="00247F30"/>
    <w:rsid w:val="0025044A"/>
    <w:rsid w:val="00250A45"/>
    <w:rsid w:val="002513A5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0F41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1FBA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5686D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6CF"/>
    <w:rsid w:val="0062709C"/>
    <w:rsid w:val="0062747B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A4A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AEC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08C"/>
    <w:rsid w:val="007D588C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1CC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023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1657"/>
    <w:rsid w:val="009D24EA"/>
    <w:rsid w:val="009D25C1"/>
    <w:rsid w:val="009D2801"/>
    <w:rsid w:val="009D4047"/>
    <w:rsid w:val="009D478D"/>
    <w:rsid w:val="009D62EC"/>
    <w:rsid w:val="009D6C0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303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B15B9"/>
    <w:rsid w:val="00AB2171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D5FC0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3A4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04B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8F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3D40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136D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308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5580"/>
    <w:rsid w:val="00DD55E1"/>
    <w:rsid w:val="00DD567F"/>
    <w:rsid w:val="00DD58C1"/>
    <w:rsid w:val="00DD5F1E"/>
    <w:rsid w:val="00DD5F55"/>
    <w:rsid w:val="00DD60B4"/>
    <w:rsid w:val="00DD62A3"/>
    <w:rsid w:val="00DE0140"/>
    <w:rsid w:val="00DE054B"/>
    <w:rsid w:val="00DE16FC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 w:cstheme="minorBidi"/>
      <w:b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rFonts w:asciiTheme="minorHAnsi" w:eastAsiaTheme="minorEastAsia" w:hAnsiTheme="minorHAnsi" w:cstheme="minorBidi"/>
      <w:b/>
      <w:snapToGrid w:val="0"/>
      <w:sz w:val="48"/>
      <w:szCs w:val="22"/>
      <w:lang w:eastAsia="zh-TW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szCs w:val="2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eastAsiaTheme="minorEastAsia" w:hAnsi="ClearviewADA Light" w:cstheme="minorBidi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szCs w:val="22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745A4A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745A4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45A4A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745A4A"/>
    <w:rPr>
      <w:rFonts w:ascii="Arial" w:eastAsia="Times New Roman" w:hAnsi="Arial" w:cs="Arial"/>
      <w:b/>
      <w:bCs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CA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88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88C"/>
    <w:rPr>
      <w:b/>
      <w:bCs/>
    </w:rPr>
  </w:style>
  <w:style w:type="character" w:styleId="Strong">
    <w:name w:val="Strong"/>
    <w:basedOn w:val="DefaultParagraphFont"/>
    <w:uiPriority w:val="22"/>
    <w:qFormat/>
    <w:rsid w:val="00AD5F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nginotti@baymo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ane@cruzio.com" TargetMode="External"/><Relationship Id="rId5" Type="http://schemas.openxmlformats.org/officeDocument/2006/relationships/hyperlink" Target="mailto:rmoriconi@sccrtc.org" TargetMode="External"/><Relationship Id="rId4" Type="http://schemas.openxmlformats.org/officeDocument/2006/relationships/hyperlink" Target="tel:831-464-56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County of Santa Cruz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clk001</cp:lastModifiedBy>
  <cp:revision>8</cp:revision>
  <dcterms:created xsi:type="dcterms:W3CDTF">2016-08-01T23:55:00Z</dcterms:created>
  <dcterms:modified xsi:type="dcterms:W3CDTF">2016-09-15T17:47:00Z</dcterms:modified>
</cp:coreProperties>
</file>